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766C" w:rsidR="00DA766C" w:rsidP="00DA766C" w:rsidRDefault="00DA766C" w14:paraId="52208490" w14:textId="77777777">
      <w:pPr>
        <w:rPr>
          <w:b/>
          <w:sz w:val="28"/>
        </w:rPr>
      </w:pPr>
      <w:r w:rsidRPr="00DA766C">
        <w:rPr>
          <w:b/>
          <w:sz w:val="28"/>
        </w:rPr>
        <w:t>Vitaal burgerschap periode 4</w:t>
      </w:r>
    </w:p>
    <w:p w:rsidR="00DA766C" w:rsidP="00DA766C" w:rsidRDefault="00DA766C" w14:paraId="448A7722" w14:noSpellErr="1" w14:textId="45939362">
      <w:r w:rsidR="18F024B6">
        <w:rPr/>
        <w:t xml:space="preserve">Deze periode gaat over je eigen vitaliteit. Oftewel je eigen gezondheid. Hoe leef jij en wat vind je daar zelf van? Wat voor gezonde en ongezonde gewoonten </w:t>
      </w:r>
      <w:r w:rsidR="18F024B6">
        <w:rPr/>
        <w:t>heb</w:t>
      </w:r>
      <w:r w:rsidR="18F024B6">
        <w:rPr/>
        <w:t xml:space="preserve"> jij in je leven en op je werk?</w:t>
      </w:r>
    </w:p>
    <w:p w:rsidR="00DA766C" w:rsidP="00DA766C" w:rsidRDefault="00DA766C" w14:paraId="0F091FA2" w14:textId="77777777">
      <w:r>
        <w:t xml:space="preserve">Dit zijn zomaar een paar vragen waar je deze periode achter gaat komen. Dit ga je doen door actief mee te doen in de lessen en tijdens de opdrachten. Hieronder staan de onderwerpen van de lessen. </w:t>
      </w:r>
    </w:p>
    <w:p w:rsidRPr="00DA766C" w:rsidR="00000000" w:rsidP="00DA766C" w:rsidRDefault="00DA766C" w14:paraId="6C0F39E1" w14:textId="77777777">
      <w:pPr>
        <w:numPr>
          <w:ilvl w:val="0"/>
          <w:numId w:val="2"/>
        </w:numPr>
      </w:pPr>
      <w:r w:rsidRPr="00DA766C">
        <w:t>Les 1: Verslavingen</w:t>
      </w:r>
    </w:p>
    <w:p w:rsidRPr="00DA766C" w:rsidR="00000000" w:rsidP="00DA766C" w:rsidRDefault="00DA766C" w14:paraId="1F2C5724" w14:textId="77777777">
      <w:pPr>
        <w:numPr>
          <w:ilvl w:val="0"/>
          <w:numId w:val="2"/>
        </w:numPr>
      </w:pPr>
      <w:r w:rsidRPr="00DA766C">
        <w:t>Les 2: Gezondheidsadvies</w:t>
      </w:r>
      <w:r>
        <w:t xml:space="preserve"> aan klasgenoten.</w:t>
      </w:r>
    </w:p>
    <w:p w:rsidRPr="00DA766C" w:rsidR="00000000" w:rsidP="00DA766C" w:rsidRDefault="00DA766C" w14:paraId="0317B0DC" w14:textId="77777777">
      <w:pPr>
        <w:numPr>
          <w:ilvl w:val="0"/>
          <w:numId w:val="2"/>
        </w:numPr>
      </w:pPr>
      <w:r w:rsidRPr="00DA766C">
        <w:t>Les 3: Vitaal aan het werk</w:t>
      </w:r>
      <w:r>
        <w:t>.</w:t>
      </w:r>
    </w:p>
    <w:p w:rsidRPr="00DA766C" w:rsidR="00000000" w:rsidP="00DA766C" w:rsidRDefault="00DA766C" w14:paraId="3EE8A4EA" w14:textId="77777777">
      <w:pPr>
        <w:numPr>
          <w:ilvl w:val="0"/>
          <w:numId w:val="2"/>
        </w:numPr>
      </w:pPr>
      <w:r w:rsidRPr="00DA766C">
        <w:t>Les 4</w:t>
      </w:r>
      <w:r>
        <w:t>: Wat wil ik veranderen aan mijn eigen leefstijl.</w:t>
      </w:r>
    </w:p>
    <w:p w:rsidRPr="00DA766C" w:rsidR="00000000" w:rsidP="00DA766C" w:rsidRDefault="00DA766C" w14:paraId="7E0B794D" w14:textId="77777777">
      <w:pPr>
        <w:numPr>
          <w:ilvl w:val="0"/>
          <w:numId w:val="2"/>
        </w:numPr>
      </w:pPr>
      <w:r w:rsidRPr="00DA766C">
        <w:t>Les 5/6: Uitloop.</w:t>
      </w:r>
    </w:p>
    <w:p w:rsidR="00DA766C" w:rsidP="00DA766C" w:rsidRDefault="00DA766C" w14:paraId="19397D14" w14:textId="77777777">
      <w:r>
        <w:t xml:space="preserve">Tijdens de lessen zal er ook aandacht zijn voor actualiteit van de huidige week. Dit zal actualiteit zijn die gekoppeld kan worden aan een van de dimensies van burgerschap en waarvan ik denk dat het waardevol is om te behandelen zodat de leerlingen op de hoogte zijn van wat er speelt en hier ook een mening over kunnen vormen. </w:t>
      </w:r>
    </w:p>
    <w:p w:rsidR="00DA766C" w:rsidP="00DA766C" w:rsidRDefault="00DA766C" w14:paraId="4D8036B7" w14:textId="77777777"/>
    <w:p w:rsidR="00DA766C" w:rsidP="00DA766C" w:rsidRDefault="00DA766C" w14:paraId="4ABFEB23" w14:textId="77777777">
      <w:r>
        <w:t>Om deze periode te halen moet de student:</w:t>
      </w:r>
    </w:p>
    <w:p w:rsidR="00DA766C" w:rsidP="00DA766C" w:rsidRDefault="00DA766C" w14:paraId="3FAC83B1" w14:textId="77777777">
      <w:pPr>
        <w:pStyle w:val="Lijstalinea"/>
        <w:numPr>
          <w:ilvl w:val="0"/>
          <w:numId w:val="1"/>
        </w:numPr>
      </w:pPr>
      <w:r>
        <w:t>Actief bijgedragen hebben aan de lessen. Bij het missen van een les zonder geldige reden volgt een vervangende opdracht.</w:t>
      </w:r>
    </w:p>
    <w:p w:rsidR="00DA766C" w:rsidP="00DA766C" w:rsidRDefault="00DA766C" w14:paraId="5844FF4E" w14:textId="77777777">
      <w:pPr>
        <w:pStyle w:val="Lijstalinea"/>
        <w:numPr>
          <w:ilvl w:val="0"/>
          <w:numId w:val="1"/>
        </w:numPr>
      </w:pPr>
      <w:r>
        <w:t>Adviesopdracht les 2 ingeleverd hebben.</w:t>
      </w:r>
    </w:p>
    <w:p w:rsidR="00DA766C" w:rsidP="00DA766C" w:rsidRDefault="00DA766C" w14:paraId="6A0343A7" w14:textId="77777777">
      <w:pPr>
        <w:pStyle w:val="Lijstalinea"/>
        <w:numPr>
          <w:ilvl w:val="0"/>
          <w:numId w:val="1"/>
        </w:numPr>
      </w:pPr>
      <w:r>
        <w:t>Vragenblad les 4 ingeleverd hebben.</w:t>
      </w:r>
    </w:p>
    <w:p w:rsidR="00DA766C" w:rsidP="00DA766C" w:rsidRDefault="00DA766C" w14:paraId="1A474239" w14:textId="77777777">
      <w:pPr>
        <w:pStyle w:val="Lijstalinea"/>
        <w:numPr>
          <w:ilvl w:val="0"/>
          <w:numId w:val="1"/>
        </w:numPr>
      </w:pPr>
      <w:r>
        <w:t xml:space="preserve">Opdrachten worden in volledige en goed lopende Nederlandse zinnen gemaakt. </w:t>
      </w:r>
    </w:p>
    <w:p w:rsidR="00DA766C" w:rsidP="00DA766C" w:rsidRDefault="00DA766C" w14:paraId="3AC45568" w14:textId="77777777">
      <w:r>
        <w:t>De doelen voor deze periode zijn als volgt:</w:t>
      </w:r>
    </w:p>
    <w:p w:rsidR="00DA766C" w:rsidP="00DA766C" w:rsidRDefault="00DA766C" w14:paraId="190D4250" w14:textId="77777777">
      <w:r>
        <w:t xml:space="preserve">De student is zich bewust van zijn eigen levensstijl en kan inschatten wat voor risico’s drank en drugsgebruik met zich meebrengen. </w:t>
      </w:r>
    </w:p>
    <w:p w:rsidR="00DA766C" w:rsidP="00DA766C" w:rsidRDefault="00DA766C" w14:paraId="2CB5AE23" w14:textId="77777777">
      <w:r>
        <w:t xml:space="preserve">De student is zich bewust van de vitaliteit van het eigen lichaam tijdens het uitvoeren van arbeid. </w:t>
      </w:r>
    </w:p>
    <w:p w:rsidR="00DA766C" w:rsidP="00DA766C" w:rsidRDefault="00DA766C" w14:paraId="50E63B99" w14:textId="77777777">
      <w:r>
        <w:t>De student kan op basis van een leefpatroon van een klasgenoot een inschatting maken over de leefstijl van die persoon en hier een advies over schrijven.</w:t>
      </w:r>
    </w:p>
    <w:p w:rsidR="00DA766C" w:rsidP="00DA766C" w:rsidRDefault="00DA766C" w14:paraId="2B892FFB" w14:textId="77777777">
      <w:r>
        <w:t xml:space="preserve">De student kan voor zichzelf een ideaalbeeld schetsen van zijn leefstijl en beoordelen of hij hier op dit moment aan voldoet of wat er eventueel zou moeten veranderen. </w:t>
      </w:r>
    </w:p>
    <w:p w:rsidR="00DA766C" w:rsidP="00DA766C" w:rsidRDefault="00DA766C" w14:paraId="49026A07" w14:textId="77777777"/>
    <w:tbl>
      <w:tblPr>
        <w:tblStyle w:val="Tabelraster"/>
        <w:tblW w:w="0" w:type="auto"/>
        <w:tblLook w:val="04A0" w:firstRow="1" w:lastRow="0" w:firstColumn="1" w:lastColumn="0" w:noHBand="0" w:noVBand="1"/>
      </w:tblPr>
      <w:tblGrid>
        <w:gridCol w:w="4531"/>
        <w:gridCol w:w="4531"/>
      </w:tblGrid>
      <w:tr w:rsidR="00DA766C" w:rsidTr="00517D1C" w14:paraId="49B6D749" w14:textId="77777777">
        <w:tc>
          <w:tcPr>
            <w:tcW w:w="9062" w:type="dxa"/>
            <w:gridSpan w:val="2"/>
          </w:tcPr>
          <w:p w:rsidRPr="00DA766C" w:rsidR="00DA766C" w:rsidP="00DA766C" w:rsidRDefault="00DA766C" w14:paraId="7CAA7112" w14:textId="77777777">
            <w:r w:rsidRPr="00DA766C">
              <w:t>Schrijf 5 gezonde en 5 ongezonde gewoontes op die jij hebt die invloed hebben op je gezondheid.</w:t>
            </w:r>
          </w:p>
          <w:p w:rsidR="00DA766C" w:rsidP="00DA766C" w:rsidRDefault="00DA766C" w14:paraId="31C0BA46" w14:textId="77777777"/>
        </w:tc>
      </w:tr>
      <w:tr w:rsidR="00DA766C" w:rsidTr="00DA766C" w14:paraId="15518149" w14:textId="77777777">
        <w:tc>
          <w:tcPr>
            <w:tcW w:w="4531" w:type="dxa"/>
          </w:tcPr>
          <w:p w:rsidRPr="00DA766C" w:rsidR="00DA766C" w:rsidP="00DA766C" w:rsidRDefault="00DA766C" w14:paraId="066DECC8" w14:textId="77777777">
            <w:pPr>
              <w:rPr>
                <w:b/>
              </w:rPr>
            </w:pPr>
            <w:r w:rsidRPr="00DA766C">
              <w:rPr>
                <w:b/>
              </w:rPr>
              <w:t>Gezond</w:t>
            </w:r>
          </w:p>
        </w:tc>
        <w:tc>
          <w:tcPr>
            <w:tcW w:w="4531" w:type="dxa"/>
          </w:tcPr>
          <w:p w:rsidRPr="00DA766C" w:rsidR="00DA766C" w:rsidP="00DA766C" w:rsidRDefault="00DA766C" w14:paraId="42215F4A" w14:textId="77777777">
            <w:pPr>
              <w:rPr>
                <w:b/>
              </w:rPr>
            </w:pPr>
            <w:r w:rsidRPr="00DA766C">
              <w:rPr>
                <w:b/>
              </w:rPr>
              <w:t>Ongezond</w:t>
            </w:r>
          </w:p>
        </w:tc>
      </w:tr>
      <w:tr w:rsidR="00DA766C" w:rsidTr="00DA766C" w14:paraId="459CBB10" w14:textId="77777777">
        <w:tc>
          <w:tcPr>
            <w:tcW w:w="4531" w:type="dxa"/>
          </w:tcPr>
          <w:p w:rsidR="00DA766C" w:rsidP="00DA766C" w:rsidRDefault="00DA766C" w14:paraId="72D99A78" w14:textId="77777777"/>
        </w:tc>
        <w:tc>
          <w:tcPr>
            <w:tcW w:w="4531" w:type="dxa"/>
          </w:tcPr>
          <w:p w:rsidR="00DA766C" w:rsidP="00DA766C" w:rsidRDefault="00DA766C" w14:paraId="2107DC57" w14:textId="77777777"/>
        </w:tc>
      </w:tr>
      <w:tr w:rsidR="00DA766C" w:rsidTr="00DA766C" w14:paraId="062F21AE" w14:textId="77777777">
        <w:tc>
          <w:tcPr>
            <w:tcW w:w="4531" w:type="dxa"/>
          </w:tcPr>
          <w:p w:rsidR="00DA766C" w:rsidP="00DA766C" w:rsidRDefault="00DA766C" w14:paraId="28C13D44" w14:textId="77777777"/>
        </w:tc>
        <w:tc>
          <w:tcPr>
            <w:tcW w:w="4531" w:type="dxa"/>
          </w:tcPr>
          <w:p w:rsidR="00DA766C" w:rsidP="00DA766C" w:rsidRDefault="00DA766C" w14:paraId="18581520" w14:textId="77777777"/>
        </w:tc>
      </w:tr>
      <w:tr w:rsidR="00DA766C" w:rsidTr="00DA766C" w14:paraId="38DDC05E" w14:textId="77777777">
        <w:tc>
          <w:tcPr>
            <w:tcW w:w="4531" w:type="dxa"/>
          </w:tcPr>
          <w:p w:rsidR="00DA766C" w:rsidP="00DA766C" w:rsidRDefault="00DA766C" w14:paraId="592BB466" w14:textId="77777777"/>
        </w:tc>
        <w:tc>
          <w:tcPr>
            <w:tcW w:w="4531" w:type="dxa"/>
          </w:tcPr>
          <w:p w:rsidR="00DA766C" w:rsidP="00DA766C" w:rsidRDefault="00DA766C" w14:paraId="7CB4A2FD" w14:textId="77777777"/>
        </w:tc>
      </w:tr>
      <w:tr w:rsidR="00DA766C" w:rsidTr="00DA766C" w14:paraId="7CFE77EA" w14:textId="77777777">
        <w:tc>
          <w:tcPr>
            <w:tcW w:w="4531" w:type="dxa"/>
          </w:tcPr>
          <w:p w:rsidR="00DA766C" w:rsidP="00DA766C" w:rsidRDefault="00DA766C" w14:paraId="2E29A4C0" w14:textId="77777777"/>
        </w:tc>
        <w:tc>
          <w:tcPr>
            <w:tcW w:w="4531" w:type="dxa"/>
          </w:tcPr>
          <w:p w:rsidR="00DA766C" w:rsidP="00DA766C" w:rsidRDefault="00DA766C" w14:paraId="0EA221FC" w14:textId="77777777"/>
        </w:tc>
        <w:bookmarkStart w:name="_GoBack" w:id="0"/>
        <w:bookmarkEnd w:id="0"/>
      </w:tr>
      <w:tr w:rsidR="00DA766C" w:rsidTr="00DA766C" w14:paraId="26423A01" w14:textId="77777777">
        <w:tc>
          <w:tcPr>
            <w:tcW w:w="4531" w:type="dxa"/>
          </w:tcPr>
          <w:p w:rsidR="00DA766C" w:rsidP="00DA766C" w:rsidRDefault="00DA766C" w14:paraId="494B5520" w14:textId="77777777"/>
        </w:tc>
        <w:tc>
          <w:tcPr>
            <w:tcW w:w="4531" w:type="dxa"/>
          </w:tcPr>
          <w:p w:rsidR="00DA766C" w:rsidP="00DA766C" w:rsidRDefault="00DA766C" w14:paraId="6A0D960C" w14:textId="77777777"/>
        </w:tc>
      </w:tr>
    </w:tbl>
    <w:p w:rsidRPr="00DA766C" w:rsidR="00DA766C" w:rsidP="00DA766C" w:rsidRDefault="00DA766C" w14:paraId="55B80490" w14:textId="77777777">
      <w:pPr>
        <w:rPr>
          <w:i/>
        </w:rPr>
      </w:pPr>
    </w:p>
    <w:sectPr w:rsidRPr="00DA766C" w:rsidR="00DA766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334"/>
    <w:multiLevelType w:val="hybridMultilevel"/>
    <w:tmpl w:val="0658B1C6"/>
    <w:lvl w:ilvl="0" w:tplc="859AC5B6">
      <w:start w:val="1"/>
      <w:numFmt w:val="bullet"/>
      <w:lvlText w:val=""/>
      <w:lvlJc w:val="left"/>
      <w:pPr>
        <w:tabs>
          <w:tab w:val="num" w:pos="720"/>
        </w:tabs>
        <w:ind w:left="720" w:hanging="360"/>
      </w:pPr>
      <w:rPr>
        <w:rFonts w:hint="default" w:ascii="Wingdings 2" w:hAnsi="Wingdings 2"/>
      </w:rPr>
    </w:lvl>
    <w:lvl w:ilvl="1" w:tplc="6C406E34" w:tentative="1">
      <w:start w:val="1"/>
      <w:numFmt w:val="bullet"/>
      <w:lvlText w:val=""/>
      <w:lvlJc w:val="left"/>
      <w:pPr>
        <w:tabs>
          <w:tab w:val="num" w:pos="1440"/>
        </w:tabs>
        <w:ind w:left="1440" w:hanging="360"/>
      </w:pPr>
      <w:rPr>
        <w:rFonts w:hint="default" w:ascii="Wingdings 2" w:hAnsi="Wingdings 2"/>
      </w:rPr>
    </w:lvl>
    <w:lvl w:ilvl="2" w:tplc="1A72CC38" w:tentative="1">
      <w:start w:val="1"/>
      <w:numFmt w:val="bullet"/>
      <w:lvlText w:val=""/>
      <w:lvlJc w:val="left"/>
      <w:pPr>
        <w:tabs>
          <w:tab w:val="num" w:pos="2160"/>
        </w:tabs>
        <w:ind w:left="2160" w:hanging="360"/>
      </w:pPr>
      <w:rPr>
        <w:rFonts w:hint="default" w:ascii="Wingdings 2" w:hAnsi="Wingdings 2"/>
      </w:rPr>
    </w:lvl>
    <w:lvl w:ilvl="3" w:tplc="3072E556" w:tentative="1">
      <w:start w:val="1"/>
      <w:numFmt w:val="bullet"/>
      <w:lvlText w:val=""/>
      <w:lvlJc w:val="left"/>
      <w:pPr>
        <w:tabs>
          <w:tab w:val="num" w:pos="2880"/>
        </w:tabs>
        <w:ind w:left="2880" w:hanging="360"/>
      </w:pPr>
      <w:rPr>
        <w:rFonts w:hint="default" w:ascii="Wingdings 2" w:hAnsi="Wingdings 2"/>
      </w:rPr>
    </w:lvl>
    <w:lvl w:ilvl="4" w:tplc="A2E243FC" w:tentative="1">
      <w:start w:val="1"/>
      <w:numFmt w:val="bullet"/>
      <w:lvlText w:val=""/>
      <w:lvlJc w:val="left"/>
      <w:pPr>
        <w:tabs>
          <w:tab w:val="num" w:pos="3600"/>
        </w:tabs>
        <w:ind w:left="3600" w:hanging="360"/>
      </w:pPr>
      <w:rPr>
        <w:rFonts w:hint="default" w:ascii="Wingdings 2" w:hAnsi="Wingdings 2"/>
      </w:rPr>
    </w:lvl>
    <w:lvl w:ilvl="5" w:tplc="6BBEE092" w:tentative="1">
      <w:start w:val="1"/>
      <w:numFmt w:val="bullet"/>
      <w:lvlText w:val=""/>
      <w:lvlJc w:val="left"/>
      <w:pPr>
        <w:tabs>
          <w:tab w:val="num" w:pos="4320"/>
        </w:tabs>
        <w:ind w:left="4320" w:hanging="360"/>
      </w:pPr>
      <w:rPr>
        <w:rFonts w:hint="default" w:ascii="Wingdings 2" w:hAnsi="Wingdings 2"/>
      </w:rPr>
    </w:lvl>
    <w:lvl w:ilvl="6" w:tplc="CDEECB3E" w:tentative="1">
      <w:start w:val="1"/>
      <w:numFmt w:val="bullet"/>
      <w:lvlText w:val=""/>
      <w:lvlJc w:val="left"/>
      <w:pPr>
        <w:tabs>
          <w:tab w:val="num" w:pos="5040"/>
        </w:tabs>
        <w:ind w:left="5040" w:hanging="360"/>
      </w:pPr>
      <w:rPr>
        <w:rFonts w:hint="default" w:ascii="Wingdings 2" w:hAnsi="Wingdings 2"/>
      </w:rPr>
    </w:lvl>
    <w:lvl w:ilvl="7" w:tplc="80B8A448" w:tentative="1">
      <w:start w:val="1"/>
      <w:numFmt w:val="bullet"/>
      <w:lvlText w:val=""/>
      <w:lvlJc w:val="left"/>
      <w:pPr>
        <w:tabs>
          <w:tab w:val="num" w:pos="5760"/>
        </w:tabs>
        <w:ind w:left="5760" w:hanging="360"/>
      </w:pPr>
      <w:rPr>
        <w:rFonts w:hint="default" w:ascii="Wingdings 2" w:hAnsi="Wingdings 2"/>
      </w:rPr>
    </w:lvl>
    <w:lvl w:ilvl="8" w:tplc="EF8ED2EE" w:tentative="1">
      <w:start w:val="1"/>
      <w:numFmt w:val="bullet"/>
      <w:lvlText w:val=""/>
      <w:lvlJc w:val="left"/>
      <w:pPr>
        <w:tabs>
          <w:tab w:val="num" w:pos="6480"/>
        </w:tabs>
        <w:ind w:left="6480" w:hanging="360"/>
      </w:pPr>
      <w:rPr>
        <w:rFonts w:hint="default" w:ascii="Wingdings 2" w:hAnsi="Wingdings 2"/>
      </w:rPr>
    </w:lvl>
  </w:abstractNum>
  <w:abstractNum w:abstractNumId="1" w15:restartNumberingAfterBreak="0">
    <w:nsid w:val="70C211CF"/>
    <w:multiLevelType w:val="hybridMultilevel"/>
    <w:tmpl w:val="4F5603E2"/>
    <w:lvl w:ilvl="0" w:tplc="5F5E03A6">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80"/>
  <w:proofState w:spelling="clean"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6C"/>
    <w:rsid w:val="00A05730"/>
    <w:rsid w:val="00DA766C"/>
    <w:rsid w:val="18F024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EE2A"/>
  <w15:chartTrackingRefBased/>
  <w15:docId w15:val="{392EE67B-C88C-472D-BFA9-D7562A14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rsid w:val="00DA766C"/>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DA766C"/>
    <w:pPr>
      <w:ind w:left="720"/>
      <w:contextualSpacing/>
    </w:pPr>
  </w:style>
  <w:style w:type="table" w:styleId="Tabelraster">
    <w:name w:val="Table Grid"/>
    <w:basedOn w:val="Standaardtabel"/>
    <w:uiPriority w:val="39"/>
    <w:rsid w:val="00DA76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51691">
      <w:bodyDiv w:val="1"/>
      <w:marLeft w:val="0"/>
      <w:marRight w:val="0"/>
      <w:marTop w:val="0"/>
      <w:marBottom w:val="0"/>
      <w:divBdr>
        <w:top w:val="none" w:sz="0" w:space="0" w:color="auto"/>
        <w:left w:val="none" w:sz="0" w:space="0" w:color="auto"/>
        <w:bottom w:val="none" w:sz="0" w:space="0" w:color="auto"/>
        <w:right w:val="none" w:sz="0" w:space="0" w:color="auto"/>
      </w:divBdr>
    </w:div>
    <w:div w:id="1196654466">
      <w:bodyDiv w:val="1"/>
      <w:marLeft w:val="0"/>
      <w:marRight w:val="0"/>
      <w:marTop w:val="0"/>
      <w:marBottom w:val="0"/>
      <w:divBdr>
        <w:top w:val="none" w:sz="0" w:space="0" w:color="auto"/>
        <w:left w:val="none" w:sz="0" w:space="0" w:color="auto"/>
        <w:bottom w:val="none" w:sz="0" w:space="0" w:color="auto"/>
        <w:right w:val="none" w:sz="0" w:space="0" w:color="auto"/>
      </w:divBdr>
      <w:divsChild>
        <w:div w:id="1299802900">
          <w:marLeft w:val="547"/>
          <w:marRight w:val="0"/>
          <w:marTop w:val="86"/>
          <w:marBottom w:val="120"/>
          <w:divBdr>
            <w:top w:val="none" w:sz="0" w:space="0" w:color="auto"/>
            <w:left w:val="none" w:sz="0" w:space="0" w:color="auto"/>
            <w:bottom w:val="none" w:sz="0" w:space="0" w:color="auto"/>
            <w:right w:val="none" w:sz="0" w:space="0" w:color="auto"/>
          </w:divBdr>
        </w:div>
        <w:div w:id="503278065">
          <w:marLeft w:val="547"/>
          <w:marRight w:val="0"/>
          <w:marTop w:val="86"/>
          <w:marBottom w:val="120"/>
          <w:divBdr>
            <w:top w:val="none" w:sz="0" w:space="0" w:color="auto"/>
            <w:left w:val="none" w:sz="0" w:space="0" w:color="auto"/>
            <w:bottom w:val="none" w:sz="0" w:space="0" w:color="auto"/>
            <w:right w:val="none" w:sz="0" w:space="0" w:color="auto"/>
          </w:divBdr>
        </w:div>
        <w:div w:id="1138836020">
          <w:marLeft w:val="547"/>
          <w:marRight w:val="0"/>
          <w:marTop w:val="86"/>
          <w:marBottom w:val="120"/>
          <w:divBdr>
            <w:top w:val="none" w:sz="0" w:space="0" w:color="auto"/>
            <w:left w:val="none" w:sz="0" w:space="0" w:color="auto"/>
            <w:bottom w:val="none" w:sz="0" w:space="0" w:color="auto"/>
            <w:right w:val="none" w:sz="0" w:space="0" w:color="auto"/>
          </w:divBdr>
        </w:div>
        <w:div w:id="248270403">
          <w:marLeft w:val="547"/>
          <w:marRight w:val="0"/>
          <w:marTop w:val="86"/>
          <w:marBottom w:val="120"/>
          <w:divBdr>
            <w:top w:val="none" w:sz="0" w:space="0" w:color="auto"/>
            <w:left w:val="none" w:sz="0" w:space="0" w:color="auto"/>
            <w:bottom w:val="none" w:sz="0" w:space="0" w:color="auto"/>
            <w:right w:val="none" w:sz="0" w:space="0" w:color="auto"/>
          </w:divBdr>
        </w:div>
        <w:div w:id="1534610245">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Rouke van der Meer</dc:creator>
  <keywords/>
  <dc:description/>
  <lastModifiedBy>Rouke van der Meer</lastModifiedBy>
  <revision>2</revision>
  <dcterms:created xsi:type="dcterms:W3CDTF">2018-05-14T12:55:00.0000000Z</dcterms:created>
  <dcterms:modified xsi:type="dcterms:W3CDTF">2018-05-15T08:44:26.2502459Z</dcterms:modified>
</coreProperties>
</file>